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C" w:rsidRPr="00A942F4" w:rsidRDefault="0019314C" w:rsidP="0019314C">
      <w:pPr>
        <w:pStyle w:val="ConsPlusNormal"/>
        <w:jc w:val="center"/>
      </w:pPr>
      <w:r w:rsidRPr="00A942F4">
        <w:t>ДОГОВОР</w:t>
      </w:r>
    </w:p>
    <w:p w:rsidR="0019314C" w:rsidRDefault="0019314C" w:rsidP="0019314C">
      <w:pPr>
        <w:pStyle w:val="ConsPlusNormal"/>
        <w:jc w:val="center"/>
      </w:pPr>
      <w:r>
        <w:t>КУПЛИ-ПРОДАЖИ ТРАНСПОРТНОГО СРЕДСТВА N _____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314C" w:rsidTr="002B47A4">
        <w:tc>
          <w:tcPr>
            <w:tcW w:w="4677" w:type="dxa"/>
          </w:tcPr>
          <w:p w:rsidR="0019314C" w:rsidRDefault="0019314C" w:rsidP="002B47A4">
            <w:pPr>
              <w:pStyle w:val="ConsPlusNormal"/>
            </w:pPr>
            <w:r>
              <w:t>г. _____________</w:t>
            </w:r>
          </w:p>
        </w:tc>
        <w:tc>
          <w:tcPr>
            <w:tcW w:w="4677" w:type="dxa"/>
          </w:tcPr>
          <w:p w:rsidR="0019314C" w:rsidRDefault="0019314C" w:rsidP="002B47A4">
            <w:pPr>
              <w:pStyle w:val="ConsPlusNormal"/>
              <w:jc w:val="right"/>
            </w:pPr>
            <w:r>
              <w:t>"__" ____________ 20__ г.</w:t>
            </w:r>
          </w:p>
        </w:tc>
      </w:tr>
    </w:tbl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1. Предмет Договора. Общие положения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19314C" w:rsidRDefault="0019314C" w:rsidP="0019314C">
      <w:pPr>
        <w:pStyle w:val="ConsPlusNormal"/>
        <w:ind w:firstLine="540"/>
        <w:jc w:val="both"/>
      </w:pPr>
      <w:r>
        <w:t>- государственный регистрационный знак: 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идентификационный номер (VIN): 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марка, модель: ______________________________________________;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наименование (тип ТС): 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категория ТС: _______________________________________________;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год выпуска (изготовления): 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модель, N двигателя: 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шасси (рама): _______________________________________________;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кузова N: ___________________________________________________;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цвет кузова: ________________________________________________;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мощность двигателя, л. с. (кВт): 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рабочий объем двигателя, куб. см: 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тип двигателя: ______________________________________________;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экологический класс: ________________________________________;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разрешенная максимальная масса, кг: 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масса без нагрузки, кг: _____________________________________;</w:t>
      </w:r>
    </w:p>
    <w:p w:rsidR="0019314C" w:rsidRDefault="0019314C" w:rsidP="0019314C">
      <w:pPr>
        <w:pStyle w:val="ConsPlusNormal"/>
        <w:ind w:firstLine="540"/>
        <w:jc w:val="both"/>
      </w:pPr>
      <w:r>
        <w:t>- иные индивидуализирующие признаки (голограммы, рисунки и т.д.): _________.</w:t>
      </w:r>
    </w:p>
    <w:p w:rsidR="0019314C" w:rsidRDefault="0019314C" w:rsidP="0019314C">
      <w:pPr>
        <w:pStyle w:val="ConsPlusNormal"/>
        <w:ind w:firstLine="540"/>
        <w:jc w:val="both"/>
      </w:pPr>
      <w:r>
        <w:t>Паспорт транспортного средства (далее - ПТС) серия ________ N ___, выдан __________________________________ "__" ________ 20__ г.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 ________ 20__ г.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bookmarkStart w:id="0" w:name="Par41"/>
      <w:bookmarkEnd w:id="0"/>
      <w: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1.4.1. Транспортное средство не находится в розыске.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1.4.3. Продавец не заключал с иными лицами договоров реализации транспортного средства.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2. Качество транспортного средства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2.1. Общее состояние транспортного средства: _________________________.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2.3. Повреждения и эксплуатационные дефекты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>
        <w:t>неустранен</w:t>
      </w:r>
      <w:bookmarkStart w:id="1" w:name="_GoBack"/>
      <w:bookmarkEnd w:id="1"/>
      <w:r>
        <w:t>ные</w:t>
      </w:r>
      <w:proofErr w:type="spellEnd"/>
      <w:r>
        <w:t>): ______________________________________________________.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 xml:space="preserve">2.3.3. Транспортное средство передается Покупателю со следующими </w:t>
      </w:r>
      <w:proofErr w:type="spellStart"/>
      <w:r>
        <w:t>неустраненными</w:t>
      </w:r>
      <w:proofErr w:type="spellEnd"/>
      <w:r>
        <w:t xml:space="preserve"> повреждениями и эксплуатационными дефектами: __________________________________ (поврежденные детали, узлы и агрегаты).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19314C" w:rsidRDefault="0019314C" w:rsidP="0019314C">
      <w:pPr>
        <w:pStyle w:val="ConsPlusNormal"/>
        <w:ind w:firstLine="540"/>
        <w:jc w:val="center"/>
      </w:pPr>
    </w:p>
    <w:p w:rsidR="0019314C" w:rsidRPr="00A942F4" w:rsidRDefault="0019314C" w:rsidP="0019314C">
      <w:pPr>
        <w:pStyle w:val="ConsPlusNormal"/>
        <w:jc w:val="center"/>
        <w:outlineLvl w:val="0"/>
      </w:pPr>
      <w:r>
        <w:t>3. Цена, срок и порядок оплаты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3.1. Цена транспортного средства составляет _________ (_______________) руб.</w:t>
      </w:r>
    </w:p>
    <w:p w:rsidR="0019314C" w:rsidRDefault="0019314C" w:rsidP="0019314C">
      <w:pPr>
        <w:pStyle w:val="ConsPlusNormal"/>
        <w:ind w:firstLine="540"/>
        <w:jc w:val="both"/>
      </w:pPr>
      <w:r>
        <w:lastRenderedPageBreak/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 xml:space="preserve">3.3. Покупатель оплачивает цену транспортного средства путем передачи наличных денег Продавцу не позднее "__" ________ 20__ г., при этом </w:t>
      </w:r>
      <w:r w:rsidRPr="00A942F4">
        <w:t>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>
        <w:t xml:space="preserve">3.5. Цена транспортного средства может </w:t>
      </w:r>
      <w:r w:rsidRPr="00A942F4">
        <w:t>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3.6. Стороны согласовали форму акта приема-передачи транспортного средства (приложение N __ к Договору).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3.7. Стороны согласовали форму расписки продавца (приложение N __ к Договору).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19314C" w:rsidRPr="00A942F4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4. Срок и условия передачи транспортного средства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19314C" w:rsidRPr="00A942F4" w:rsidRDefault="0019314C" w:rsidP="0019314C">
      <w:pPr>
        <w:pStyle w:val="ConsPlusNormal"/>
        <w:ind w:firstLine="540"/>
        <w:jc w:val="both"/>
      </w:pPr>
      <w:r>
        <w:t>- паспорт транспортного средства серия ______ N ______________, выдан __________________________, дата выдачи "__" ________ ____ г. с подписью Продавца в графе "Подпись прежнего собственника";</w:t>
      </w:r>
    </w:p>
    <w:p w:rsidR="0019314C" w:rsidRDefault="0019314C" w:rsidP="0019314C">
      <w:pPr>
        <w:pStyle w:val="ConsPlusNormal"/>
        <w:ind w:firstLine="540"/>
        <w:jc w:val="both"/>
      </w:pPr>
      <w:r>
        <w:t>- свидетельство о регистрации транспортного средства серия _________ N ______________, выдано ________________________________, дата выдачи "__" ________ ____ г.</w:t>
      </w:r>
    </w:p>
    <w:p w:rsidR="0019314C" w:rsidRPr="00A942F4" w:rsidRDefault="0019314C" w:rsidP="0019314C">
      <w:pPr>
        <w:pStyle w:val="ConsPlusNormal"/>
        <w:ind w:firstLine="540"/>
        <w:jc w:val="both"/>
      </w:pPr>
      <w:r>
        <w:t>- диагностическую карту;</w:t>
      </w:r>
    </w:p>
    <w:p w:rsidR="0019314C" w:rsidRDefault="0019314C" w:rsidP="0019314C">
      <w:pPr>
        <w:pStyle w:val="ConsPlusNormal"/>
        <w:ind w:firstLine="540"/>
        <w:jc w:val="both"/>
      </w:pPr>
      <w:r>
        <w:t>- гарантийную (сервисную) книжку;</w:t>
      </w:r>
    </w:p>
    <w:p w:rsidR="0019314C" w:rsidRDefault="0019314C" w:rsidP="0019314C">
      <w:pPr>
        <w:pStyle w:val="ConsPlusNormal"/>
        <w:ind w:firstLine="540"/>
        <w:jc w:val="both"/>
      </w:pPr>
      <w:r>
        <w:t>- инструкцию (руководство) по эксплуатации транспортного средства;</w:t>
      </w:r>
    </w:p>
    <w:p w:rsidR="0019314C" w:rsidRDefault="0019314C" w:rsidP="0019314C">
      <w:pPr>
        <w:pStyle w:val="ConsPlusNormal"/>
        <w:ind w:firstLine="540"/>
        <w:jc w:val="both"/>
      </w:pPr>
      <w:r>
        <w:t>- гарантийные талоны и инструкции по эксплуатации на дополнительно установленное оборудование.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19314C" w:rsidRDefault="0019314C" w:rsidP="0019314C">
      <w:pPr>
        <w:pStyle w:val="ConsPlusNormal"/>
        <w:ind w:firstLine="540"/>
        <w:jc w:val="both"/>
      </w:pPr>
      <w:r>
        <w:t>- оригинальные ключи в количестве ___ (_________) шт.;</w:t>
      </w:r>
    </w:p>
    <w:p w:rsidR="0019314C" w:rsidRDefault="0019314C" w:rsidP="0019314C">
      <w:pPr>
        <w:pStyle w:val="ConsPlusNormal"/>
        <w:ind w:firstLine="540"/>
        <w:jc w:val="both"/>
      </w:pPr>
      <w:r>
        <w:t xml:space="preserve">- ключи от </w:t>
      </w:r>
      <w:proofErr w:type="spellStart"/>
      <w:r>
        <w:t>иммобилайзера</w:t>
      </w:r>
      <w:proofErr w:type="spellEnd"/>
      <w:r>
        <w:t xml:space="preserve"> в количестве ____ (_______) шт.;</w:t>
      </w:r>
    </w:p>
    <w:p w:rsidR="0019314C" w:rsidRDefault="0019314C" w:rsidP="0019314C">
      <w:pPr>
        <w:pStyle w:val="ConsPlusNormal"/>
        <w:ind w:firstLine="540"/>
        <w:jc w:val="both"/>
      </w:pPr>
      <w:r>
        <w:t>- запасное колесо;</w:t>
      </w:r>
    </w:p>
    <w:p w:rsidR="0019314C" w:rsidRDefault="0019314C" w:rsidP="0019314C">
      <w:pPr>
        <w:pStyle w:val="ConsPlusNormal"/>
        <w:ind w:firstLine="540"/>
        <w:jc w:val="both"/>
      </w:pPr>
      <w:r>
        <w:t>- домкрат;</w:t>
      </w:r>
    </w:p>
    <w:p w:rsidR="0019314C" w:rsidRDefault="0019314C" w:rsidP="0019314C">
      <w:pPr>
        <w:pStyle w:val="ConsPlusNormal"/>
        <w:ind w:firstLine="540"/>
        <w:jc w:val="both"/>
      </w:pPr>
      <w:r>
        <w:t>- баллонный (колесный) ключ;</w:t>
      </w:r>
    </w:p>
    <w:p w:rsidR="0019314C" w:rsidRDefault="0019314C" w:rsidP="0019314C">
      <w:pPr>
        <w:pStyle w:val="ConsPlusNormal"/>
        <w:ind w:firstLine="540"/>
        <w:jc w:val="both"/>
      </w:pPr>
      <w:r>
        <w:t>- буксирную (крепежную) проушину;</w:t>
      </w:r>
    </w:p>
    <w:p w:rsidR="0019314C" w:rsidRDefault="0019314C" w:rsidP="0019314C">
      <w:pPr>
        <w:pStyle w:val="ConsPlusNormal"/>
        <w:ind w:firstLine="540"/>
        <w:jc w:val="both"/>
      </w:pPr>
      <w:r>
        <w:t>- иное: ________________________________________________________________.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4.6. Продавец считается выполнившим свои обязательства по Договору в полном объеме в следующих случаях:</w:t>
      </w: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19314C" w:rsidRDefault="0019314C" w:rsidP="0019314C">
      <w:pPr>
        <w:pStyle w:val="ConsPlusNormal"/>
        <w:ind w:firstLine="540"/>
        <w:jc w:val="both"/>
      </w:pPr>
      <w:r w:rsidRPr="00A942F4">
        <w:t>- согласие супруга на отчуждение транспортного средства в письменной форме передано Покупателю.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 w:rsidRPr="00A942F4">
        <w:t>4.7. Право собственности на транспортное средство, а также</w:t>
      </w:r>
      <w:r>
        <w:t xml:space="preserve"> риск его случайной гибели и случайного повреждения переходит к Покупателю в момент передачи транспортного средства.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 xml:space="preserve">4.8. Стороны согласовали </w:t>
      </w:r>
      <w:r w:rsidRPr="00A942F4">
        <w:t>форму согласия супруги</w:t>
      </w:r>
      <w:r>
        <w:t>(а) Продавца на отчуждение транспортного средства (приложение N __ к Договору).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5. Приемка транспортного средства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5.2. Покупатель проверяет наличие документов на транспортное средство.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19314C" w:rsidRDefault="0019314C" w:rsidP="0019314C">
      <w:pPr>
        <w:pStyle w:val="ConsPlusNormal"/>
        <w:ind w:firstLine="540"/>
        <w:jc w:val="both"/>
      </w:pPr>
      <w:r>
        <w:t>- марка и модель (модификация),</w:t>
      </w:r>
    </w:p>
    <w:p w:rsidR="0019314C" w:rsidRDefault="0019314C" w:rsidP="0019314C">
      <w:pPr>
        <w:pStyle w:val="ConsPlusNormal"/>
        <w:ind w:firstLine="540"/>
        <w:jc w:val="both"/>
      </w:pPr>
      <w:r>
        <w:t>- государственный регистрационный знак,</w:t>
      </w:r>
    </w:p>
    <w:p w:rsidR="0019314C" w:rsidRDefault="0019314C" w:rsidP="0019314C">
      <w:pPr>
        <w:pStyle w:val="ConsPlusNormal"/>
        <w:ind w:firstLine="540"/>
        <w:jc w:val="both"/>
      </w:pPr>
      <w:r>
        <w:t>- идентификационный номер (VIN),</w:t>
      </w:r>
    </w:p>
    <w:p w:rsidR="0019314C" w:rsidRDefault="0019314C" w:rsidP="0019314C">
      <w:pPr>
        <w:pStyle w:val="ConsPlusNormal"/>
        <w:ind w:firstLine="540"/>
        <w:jc w:val="both"/>
      </w:pPr>
      <w:r>
        <w:t>- цвет кузова (кабины, прицепа).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lastRenderedPageBreak/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5.5. Во время визуального осмотра Стороны:</w:t>
      </w:r>
    </w:p>
    <w:p w:rsidR="0019314C" w:rsidRDefault="0019314C" w:rsidP="0019314C">
      <w:pPr>
        <w:pStyle w:val="ConsPlusNormal"/>
        <w:ind w:firstLine="540"/>
        <w:jc w:val="both"/>
      </w:pPr>
      <w: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19314C" w:rsidRDefault="0019314C" w:rsidP="0019314C">
      <w:pPr>
        <w:pStyle w:val="ConsPlusNormal"/>
        <w:ind w:firstLine="540"/>
        <w:jc w:val="both"/>
      </w:pPr>
      <w:r>
        <w:t>- сверяют видимые эксплуатационные дефекты, а также повреждения кузова и салона с указанными в Договоре.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 xml:space="preserve">5.7. Все обнаруженные при приемке недостатки, в том числе по комплектности, заносятся в </w:t>
      </w:r>
      <w:hyperlink r:id="rId4" w:history="1">
        <w:r w:rsidRPr="00A942F4">
          <w:t>акт</w:t>
        </w:r>
      </w:hyperlink>
      <w:r w:rsidRPr="00A942F4">
        <w:t xml:space="preserve">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6. Ответственность Сторон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 w:rsidRPr="00A942F4">
        <w:t xml:space="preserve">6.3. В случае если сведения, предусмотренные </w:t>
      </w:r>
      <w:hyperlink w:anchor="Par41" w:history="1">
        <w:r w:rsidRPr="00A942F4">
          <w:t>п. 1.4</w:t>
        </w:r>
      </w:hyperlink>
      <w:r w:rsidRPr="00A942F4">
        <w:t xml:space="preserve">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5" w:history="1">
        <w:r w:rsidRPr="00A942F4">
          <w:t>п. 2 ст. 393</w:t>
        </w:r>
      </w:hyperlink>
      <w:r w:rsidRPr="00A942F4"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19314C" w:rsidRPr="00A942F4" w:rsidRDefault="0019314C" w:rsidP="0019314C">
      <w:pPr>
        <w:pStyle w:val="ConsPlusNormal"/>
        <w:jc w:val="both"/>
      </w:pPr>
    </w:p>
    <w:p w:rsidR="0019314C" w:rsidRPr="00A942F4" w:rsidRDefault="0019314C" w:rsidP="0019314C">
      <w:pPr>
        <w:pStyle w:val="ConsPlusNormal"/>
        <w:jc w:val="center"/>
        <w:outlineLvl w:val="0"/>
      </w:pPr>
      <w:r w:rsidRPr="00A942F4">
        <w:t>7. Расторжение Договора</w:t>
      </w:r>
    </w:p>
    <w:p w:rsidR="0019314C" w:rsidRPr="00A942F4" w:rsidRDefault="0019314C" w:rsidP="0019314C">
      <w:pPr>
        <w:pStyle w:val="ConsPlusNormal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bookmarkStart w:id="2" w:name="Par164"/>
      <w:bookmarkEnd w:id="2"/>
      <w:r w:rsidRPr="00A942F4">
        <w:t xml:space="preserve">7.1. Договор может быть расторгнут по требованию Покупателя в судебном порядке в случае выявления после подписания </w:t>
      </w:r>
      <w:hyperlink r:id="rId6" w:history="1">
        <w:r w:rsidRPr="00A942F4">
          <w:t>акта</w:t>
        </w:r>
      </w:hyperlink>
      <w:r w:rsidRPr="00A942F4">
        <w:t xml:space="preserve"> приема-передачи транспортного средства хотя бы одного из следующих фактов:</w:t>
      </w: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 xml:space="preserve">- обнаружены дефекты и повреждения, не отраженные в Договоре и (или) </w:t>
      </w:r>
      <w:hyperlink r:id="rId7" w:history="1">
        <w:r w:rsidRPr="00A942F4">
          <w:t>акте</w:t>
        </w:r>
      </w:hyperlink>
      <w:r w:rsidRPr="00A942F4">
        <w:t xml:space="preserve"> приема-передачи транспортного средства;</w:t>
      </w:r>
    </w:p>
    <w:p w:rsidR="0019314C" w:rsidRDefault="0019314C" w:rsidP="0019314C">
      <w:pPr>
        <w:pStyle w:val="ConsPlusNormal"/>
        <w:ind w:firstLine="540"/>
        <w:jc w:val="both"/>
      </w:pPr>
      <w:r w:rsidRPr="00A942F4"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 xml:space="preserve">7.2. В случае если после расторжения Договора в соответствии с </w:t>
      </w:r>
      <w:hyperlink w:anchor="Par164" w:history="1">
        <w:r w:rsidRPr="00A942F4">
          <w:t>п. 7.1</w:t>
        </w:r>
      </w:hyperlink>
      <w:r w:rsidRPr="00A942F4"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</w:t>
      </w:r>
      <w:hyperlink r:id="rId8" w:history="1">
        <w:r w:rsidRPr="00A942F4">
          <w:t>п. 1 ст. 393.1</w:t>
        </w:r>
      </w:hyperlink>
      <w:r w:rsidRPr="00A942F4">
        <w:t xml:space="preserve"> ГК РФ).</w:t>
      </w:r>
    </w:p>
    <w:p w:rsidR="0019314C" w:rsidRPr="00A942F4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8. Заключительные положения</w:t>
      </w:r>
    </w:p>
    <w:p w:rsidR="0019314C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19314C" w:rsidRDefault="0019314C" w:rsidP="0019314C">
      <w:pPr>
        <w:pStyle w:val="ConsPlusNormal"/>
        <w:ind w:firstLine="540"/>
        <w:jc w:val="both"/>
      </w:pPr>
      <w:r>
        <w:t>- заказным письмом с уведомлением о вручении;</w:t>
      </w:r>
    </w:p>
    <w:p w:rsidR="0019314C" w:rsidRDefault="0019314C" w:rsidP="0019314C">
      <w:pPr>
        <w:pStyle w:val="ConsPlusNormal"/>
        <w:ind w:firstLine="540"/>
        <w:jc w:val="both"/>
      </w:pPr>
      <w: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19314C" w:rsidRPr="00A942F4" w:rsidRDefault="0019314C" w:rsidP="0019314C">
      <w:pPr>
        <w:pStyle w:val="ConsPlusNormal"/>
        <w:ind w:firstLine="540"/>
        <w:jc w:val="both"/>
      </w:pPr>
      <w:r>
        <w:t xml:space="preserve">- по факсимильной связи, электронной почте или </w:t>
      </w:r>
      <w:r w:rsidRPr="00A942F4">
        <w:t>иным способом связи при условии, что он позволяет достоверно установить, от кого исходило сообщение и кому оно адресовано (</w:t>
      </w:r>
      <w:hyperlink r:id="rId9" w:history="1">
        <w:r w:rsidRPr="00A942F4">
          <w:t>п. 65</w:t>
        </w:r>
      </w:hyperlink>
      <w:r w:rsidRPr="00A942F4">
        <w:t xml:space="preserve"> Постановления Пленума Верховного Суда РФ от 23.06.2015 N 25).</w:t>
      </w:r>
    </w:p>
    <w:p w:rsidR="0019314C" w:rsidRDefault="0019314C" w:rsidP="0019314C">
      <w:pPr>
        <w:pStyle w:val="ConsPlusNormal"/>
        <w:ind w:firstLine="540"/>
        <w:jc w:val="both"/>
      </w:pPr>
      <w:r w:rsidRPr="00A942F4">
        <w:t>Случаи, в которых установлен конкретный способ направления сообщений, определены Договором.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 w:rsidRPr="00A942F4"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0" w:history="1">
        <w:r w:rsidRPr="00A942F4">
          <w:t>п. 1 ст. 165.1</w:t>
        </w:r>
      </w:hyperlink>
      <w:r w:rsidRPr="00A942F4">
        <w:t xml:space="preserve"> ГК РФ).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8.3. Сообщения считаются доставленными, если они:</w:t>
      </w:r>
    </w:p>
    <w:p w:rsidR="0019314C" w:rsidRDefault="0019314C" w:rsidP="0019314C">
      <w:pPr>
        <w:pStyle w:val="ConsPlusNormal"/>
        <w:ind w:firstLine="540"/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19314C" w:rsidRDefault="0019314C" w:rsidP="0019314C">
      <w:pPr>
        <w:pStyle w:val="ConsPlusNormal"/>
        <w:ind w:firstLine="540"/>
        <w:jc w:val="both"/>
      </w:pPr>
      <w: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19314C" w:rsidRPr="00A942F4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lastRenderedPageBreak/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19314C" w:rsidRDefault="0019314C" w:rsidP="0019314C">
      <w:pPr>
        <w:pStyle w:val="ConsPlusNormal"/>
        <w:ind w:firstLine="540"/>
        <w:jc w:val="both"/>
      </w:pPr>
    </w:p>
    <w:p w:rsidR="0019314C" w:rsidRDefault="0019314C" w:rsidP="0019314C">
      <w:pPr>
        <w:pStyle w:val="ConsPlusNormal"/>
        <w:ind w:firstLine="540"/>
        <w:jc w:val="both"/>
      </w:pPr>
      <w:r>
        <w:t>8.5. К Договору прилагаются:</w:t>
      </w: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- акт приема-передачи транспортного средства (приложение N ___);</w:t>
      </w: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- расписка Продавца (приложение N ___);</w:t>
      </w: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- дополнительное соглашение об уменьшении цены транспортного средства (приложение N ___);</w:t>
      </w:r>
    </w:p>
    <w:p w:rsidR="0019314C" w:rsidRPr="00A942F4" w:rsidRDefault="0019314C" w:rsidP="0019314C">
      <w:pPr>
        <w:pStyle w:val="ConsPlusNormal"/>
        <w:ind w:firstLine="540"/>
        <w:jc w:val="both"/>
      </w:pPr>
      <w:r w:rsidRPr="00A942F4">
        <w:t>- согласие супруги(а) Продавца на отчуждение транспортного средства (приложение N ___).</w:t>
      </w:r>
    </w:p>
    <w:p w:rsidR="0019314C" w:rsidRPr="00A942F4" w:rsidRDefault="0019314C" w:rsidP="0019314C">
      <w:pPr>
        <w:pStyle w:val="ConsPlusNormal"/>
        <w:jc w:val="both"/>
      </w:pPr>
    </w:p>
    <w:p w:rsidR="0019314C" w:rsidRDefault="0019314C" w:rsidP="0019314C">
      <w:pPr>
        <w:pStyle w:val="ConsPlusNormal"/>
        <w:jc w:val="center"/>
        <w:outlineLvl w:val="0"/>
      </w:pPr>
      <w:r>
        <w:t>9. Адреса и реквизиты Сторон</w:t>
      </w:r>
    </w:p>
    <w:p w:rsidR="0019314C" w:rsidRDefault="0019314C" w:rsidP="0019314C">
      <w:pPr>
        <w:pStyle w:val="ConsPlusNormal"/>
        <w:jc w:val="center"/>
        <w:outlineLvl w:val="0"/>
      </w:pPr>
    </w:p>
    <w:p w:rsidR="0019314C" w:rsidRDefault="0019314C" w:rsidP="0019314C">
      <w:pPr>
        <w:pStyle w:val="ConsPlusNormal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2410"/>
      </w:tblGrid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Продавец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Покупатель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Ф.И.О. _____________________________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Ф.И.О. _____________________________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Дата рождения "___" ___________ ____ г.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Дата рождения "___" ___________ ____ г.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Паспорт РФ серия ____ номер ___, выдан ________________________ ___________ "__" ________ ____ г.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Паспорт РФ серия ____ номер ___, выдан ________________________ ____________ "__" ________ ____ г.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Адрес: ______________________________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Адрес: _______________________________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Телефон: ____________________________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Телефон: _____________________________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Электронная почта: ___________________</w:t>
            </w: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  <w:r>
              <w:t>Электронная почта: ____________________</w:t>
            </w:r>
          </w:p>
        </w:tc>
      </w:tr>
      <w:tr w:rsidR="0019314C" w:rsidTr="002B47A4">
        <w:tc>
          <w:tcPr>
            <w:tcW w:w="4742" w:type="dxa"/>
            <w:gridSpan w:val="2"/>
          </w:tcPr>
          <w:p w:rsidR="0019314C" w:rsidRDefault="0019314C" w:rsidP="002B47A4">
            <w:pPr>
              <w:pStyle w:val="ConsPlusNormal"/>
            </w:pPr>
          </w:p>
        </w:tc>
        <w:tc>
          <w:tcPr>
            <w:tcW w:w="4898" w:type="dxa"/>
            <w:gridSpan w:val="2"/>
          </w:tcPr>
          <w:p w:rsidR="0019314C" w:rsidRDefault="0019314C" w:rsidP="002B47A4">
            <w:pPr>
              <w:pStyle w:val="ConsPlusNormal"/>
            </w:pPr>
          </w:p>
        </w:tc>
      </w:tr>
      <w:tr w:rsidR="0019314C" w:rsidTr="002B47A4">
        <w:tc>
          <w:tcPr>
            <w:tcW w:w="2410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332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488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10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/______________/</w:t>
            </w:r>
          </w:p>
        </w:tc>
      </w:tr>
      <w:tr w:rsidR="0019314C" w:rsidTr="002B47A4">
        <w:tc>
          <w:tcPr>
            <w:tcW w:w="2410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32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88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0" w:type="dxa"/>
          </w:tcPr>
          <w:p w:rsidR="0019314C" w:rsidRDefault="0019314C" w:rsidP="002B47A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B676D" w:rsidRDefault="00CB676D"/>
    <w:sectPr w:rsidR="00C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C"/>
    <w:rsid w:val="0019314C"/>
    <w:rsid w:val="00C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4EA9-FB6E-45A2-8C5E-F93C4C4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F8C3F65BA96AFA8F3EED0AD29539ED59A91A91FA7429E4D8B7D893B7A3F8C75C6F1523B87B7X8r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F8C3F65BA96AFA8F3F2D0AA29539EDF9990A210AA1F9445D2718BX3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F8C3F65BA96AFA8F3F2D0AA29539EDF9990A210AA1F9445D2718BX3r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EF8C3F65BA96AFA8F3EED0AD29539ED59A91A91FA7429E4D8B7D893B7A3F8C75C6F1523B80B787X5r9H" TargetMode="External"/><Relationship Id="rId10" Type="http://schemas.openxmlformats.org/officeDocument/2006/relationships/hyperlink" Target="consultantplus://offline/ref=68EF8C3F65BA96AFA8F3EED0AD29539ED59A91A91FA7429E4D8B7D893B7A3F8C75C6F1503EX8r1H" TargetMode="External"/><Relationship Id="rId4" Type="http://schemas.openxmlformats.org/officeDocument/2006/relationships/hyperlink" Target="consultantplus://offline/ref=68EF8C3F65BA96AFA8F3F2D0AA29539EDF9990A210AA1F9445D2718BX3rCH" TargetMode="External"/><Relationship Id="rId9" Type="http://schemas.openxmlformats.org/officeDocument/2006/relationships/hyperlink" Target="consultantplus://offline/ref=68EF8C3F65BA96AFA8F3EED0AD29539ED69299A617A3429E4D8B7D893B7A3F8C75C6F1523B81BE89X5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2017-04-23T07:52:00Z</dcterms:created>
  <dcterms:modified xsi:type="dcterms:W3CDTF">2017-04-23T07:53:00Z</dcterms:modified>
</cp:coreProperties>
</file>